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2F" w:rsidRPr="00292B37" w:rsidRDefault="001E542F" w:rsidP="001E542F">
      <w:pPr>
        <w:ind w:left="237"/>
        <w:jc w:val="center"/>
        <w:rPr>
          <w:rFonts w:cs="B Titr"/>
          <w:color w:val="17365D" w:themeColor="text2" w:themeShade="BF"/>
          <w:sz w:val="24"/>
          <w:szCs w:val="24"/>
          <w:rtl/>
        </w:rPr>
      </w:pPr>
      <w:r w:rsidRPr="00292B37">
        <w:rPr>
          <w:rFonts w:cs="B Titr" w:hint="cs"/>
          <w:color w:val="17365D" w:themeColor="text2" w:themeShade="BF"/>
          <w:sz w:val="24"/>
          <w:szCs w:val="24"/>
          <w:rtl/>
        </w:rPr>
        <w:t>بسمه تعالی</w:t>
      </w:r>
    </w:p>
    <w:p w:rsidR="001E542F" w:rsidRDefault="001E542F" w:rsidP="006D1DD2">
      <w:pPr>
        <w:ind w:left="237"/>
        <w:rPr>
          <w:rFonts w:cs="B Titr"/>
          <w:rtl/>
        </w:rPr>
      </w:pPr>
    </w:p>
    <w:p w:rsidR="006D1DD2" w:rsidRPr="00292B37" w:rsidRDefault="006D1DD2" w:rsidP="006D1DD2">
      <w:pPr>
        <w:ind w:left="237"/>
        <w:rPr>
          <w:rFonts w:cs="B Titr"/>
          <w:color w:val="0D0D0D" w:themeColor="text1" w:themeTint="F2"/>
          <w:sz w:val="26"/>
          <w:szCs w:val="26"/>
        </w:rPr>
      </w:pPr>
      <w:r w:rsidRPr="00292B37">
        <w:rPr>
          <w:rFonts w:cs="B Titr"/>
          <w:color w:val="0D0D0D" w:themeColor="text1" w:themeTint="F2"/>
          <w:sz w:val="26"/>
          <w:szCs w:val="26"/>
          <w:rtl/>
        </w:rPr>
        <w:t>در اجراي بند 4 تذكرات دستورالعمل استخدام پيماني در شهرداريهاي استان فارس ، بدينوسيله اسامي پذيرفته شدگان نهايي جهت انجام تست پزشكي معرفي مي گردند.</w:t>
      </w:r>
    </w:p>
    <w:p w:rsidR="006D1DD2" w:rsidRPr="00292B37" w:rsidRDefault="006D1DD2" w:rsidP="006D1DD2">
      <w:pPr>
        <w:ind w:left="237"/>
        <w:rPr>
          <w:rFonts w:cs="B Titr"/>
          <w:color w:val="0D0D0D" w:themeColor="text1" w:themeTint="F2"/>
          <w:sz w:val="26"/>
          <w:szCs w:val="26"/>
          <w:rtl/>
        </w:rPr>
      </w:pPr>
      <w:r w:rsidRPr="00292B37">
        <w:rPr>
          <w:rFonts w:cs="B Titr"/>
          <w:color w:val="0D0D0D" w:themeColor="text1" w:themeTint="F2"/>
          <w:sz w:val="26"/>
          <w:szCs w:val="26"/>
          <w:rtl/>
        </w:rPr>
        <w:t>قابل ذكر است كه پذيرفته شدگان ذيل الذكر بايد با همراه داشتن هزينه تست پزشكي و تشخيص هويت ، 3 قطعه عكس 4*3 ، اصل كارت ملي و بدون صرف صبحانه از ساعت 30/7 در تاريخ هاي معين شده به آدرس شيراز ، استانداري فارس ، ساختمان شماره يك ، طبقه دوم آقاي حسن زاده مراجعه نمايند.</w:t>
      </w:r>
    </w:p>
    <w:p w:rsidR="006D1DD2" w:rsidRDefault="006D1DD2" w:rsidP="001E542F">
      <w:pPr>
        <w:ind w:left="237"/>
        <w:jc w:val="center"/>
        <w:rPr>
          <w:rFonts w:cs="B Titr"/>
          <w:color w:val="FF0000"/>
          <w:rtl/>
        </w:rPr>
      </w:pPr>
      <w:r w:rsidRPr="00292B37">
        <w:rPr>
          <w:rFonts w:cs="B Titr"/>
          <w:color w:val="FF0000"/>
          <w:rtl/>
        </w:rPr>
        <w:t xml:space="preserve">( عدم حضور در وقت معين به منزله انصراف </w:t>
      </w:r>
      <w:r w:rsidR="001E542F" w:rsidRPr="00292B37">
        <w:rPr>
          <w:rFonts w:cs="B Titr" w:hint="cs"/>
          <w:color w:val="FF0000"/>
          <w:rtl/>
        </w:rPr>
        <w:t>می باشد</w:t>
      </w:r>
      <w:r w:rsidRPr="00292B37">
        <w:rPr>
          <w:rFonts w:cs="B Titr"/>
          <w:color w:val="FF0000"/>
          <w:rtl/>
        </w:rPr>
        <w:t>)</w:t>
      </w:r>
    </w:p>
    <w:p w:rsidR="00292B37" w:rsidRPr="00292B37" w:rsidRDefault="00292B37" w:rsidP="001E542F">
      <w:pPr>
        <w:ind w:left="237"/>
        <w:jc w:val="center"/>
        <w:rPr>
          <w:rFonts w:cs="B Titr"/>
          <w:color w:val="FF0000"/>
          <w:rtl/>
        </w:rPr>
      </w:pPr>
    </w:p>
    <w:p w:rsidR="006D1DD2" w:rsidRPr="00292B37" w:rsidRDefault="006D1DD2" w:rsidP="006D1DD2">
      <w:pPr>
        <w:pStyle w:val="ListParagraph"/>
        <w:numPr>
          <w:ilvl w:val="0"/>
          <w:numId w:val="1"/>
        </w:numPr>
        <w:ind w:left="403" w:firstLine="0"/>
        <w:rPr>
          <w:rFonts w:cs="B Titr"/>
          <w:sz w:val="28"/>
          <w:szCs w:val="28"/>
          <w:u w:val="single"/>
          <w:rtl/>
        </w:rPr>
      </w:pPr>
      <w:r w:rsidRPr="00292B37">
        <w:rPr>
          <w:rFonts w:cs="B Titr"/>
          <w:sz w:val="28"/>
          <w:szCs w:val="28"/>
          <w:u w:val="single"/>
          <w:rtl/>
        </w:rPr>
        <w:t xml:space="preserve">پذيرفته شدگان از رديف 1 تا 30 روز </w:t>
      </w:r>
      <w:r w:rsidRPr="00292B37">
        <w:rPr>
          <w:rFonts w:cs="B Titr"/>
          <w:color w:val="000000" w:themeColor="text1"/>
          <w:sz w:val="28"/>
          <w:szCs w:val="28"/>
          <w:u w:val="single"/>
          <w:rtl/>
        </w:rPr>
        <w:t>سه شنبه مورخ 24/01/95</w:t>
      </w:r>
    </w:p>
    <w:p w:rsidR="006D1DD2" w:rsidRPr="00292B37" w:rsidRDefault="006D1DD2" w:rsidP="006D1DD2">
      <w:pPr>
        <w:pStyle w:val="ListParagraph"/>
        <w:numPr>
          <w:ilvl w:val="0"/>
          <w:numId w:val="1"/>
        </w:numPr>
        <w:ind w:left="403" w:firstLine="0"/>
        <w:rPr>
          <w:rFonts w:cs="B Titr"/>
          <w:sz w:val="28"/>
          <w:szCs w:val="28"/>
          <w:u w:val="single"/>
          <w:rtl/>
        </w:rPr>
      </w:pPr>
      <w:r w:rsidRPr="00292B37">
        <w:rPr>
          <w:rFonts w:cs="B Titr"/>
          <w:sz w:val="28"/>
          <w:szCs w:val="28"/>
          <w:u w:val="single"/>
          <w:rtl/>
        </w:rPr>
        <w:t>پذيرفته شدگان از رديف 31تا 60 روز چهارشنبه مورخ 25/01/95</w:t>
      </w:r>
    </w:p>
    <w:p w:rsidR="006D1DD2" w:rsidRPr="00292B37" w:rsidRDefault="006D1DD2" w:rsidP="006D1DD2">
      <w:pPr>
        <w:pStyle w:val="ListParagraph"/>
        <w:numPr>
          <w:ilvl w:val="0"/>
          <w:numId w:val="1"/>
        </w:numPr>
        <w:ind w:left="403" w:firstLine="0"/>
        <w:rPr>
          <w:rFonts w:cs="B Titr"/>
          <w:sz w:val="28"/>
          <w:szCs w:val="28"/>
          <w:u w:val="single"/>
          <w:rtl/>
        </w:rPr>
      </w:pPr>
      <w:r w:rsidRPr="00292B37">
        <w:rPr>
          <w:rFonts w:cs="B Titr"/>
          <w:sz w:val="28"/>
          <w:szCs w:val="28"/>
          <w:u w:val="single"/>
          <w:rtl/>
        </w:rPr>
        <w:t>پذيرفته شدگان از رديف 61 تا 90 روز پنچشنبه مورخ 26/01/95</w:t>
      </w:r>
    </w:p>
    <w:p w:rsidR="006D1DD2" w:rsidRPr="00292B37" w:rsidRDefault="006D1DD2" w:rsidP="006D1DD2">
      <w:pPr>
        <w:pStyle w:val="ListParagraph"/>
        <w:numPr>
          <w:ilvl w:val="0"/>
          <w:numId w:val="1"/>
        </w:numPr>
        <w:ind w:left="403" w:firstLine="0"/>
        <w:rPr>
          <w:rFonts w:cs="B Titr"/>
          <w:sz w:val="28"/>
          <w:szCs w:val="28"/>
          <w:u w:val="single"/>
          <w:rtl/>
        </w:rPr>
      </w:pPr>
      <w:r w:rsidRPr="00292B37">
        <w:rPr>
          <w:rFonts w:cs="B Titr"/>
          <w:sz w:val="28"/>
          <w:szCs w:val="28"/>
          <w:u w:val="single"/>
          <w:rtl/>
        </w:rPr>
        <w:t>پذيرفته شدگان از رديف 91 تا 120 روز شنبه مورخ 28/01/95</w:t>
      </w:r>
    </w:p>
    <w:p w:rsidR="006D1DD2" w:rsidRPr="00292B37" w:rsidRDefault="006D1DD2" w:rsidP="006D1DD2">
      <w:pPr>
        <w:pStyle w:val="ListParagraph"/>
        <w:numPr>
          <w:ilvl w:val="0"/>
          <w:numId w:val="1"/>
        </w:numPr>
        <w:ind w:left="403" w:firstLine="0"/>
        <w:rPr>
          <w:rFonts w:cs="B Titr"/>
          <w:sz w:val="28"/>
          <w:szCs w:val="28"/>
          <w:u w:val="single"/>
          <w:rtl/>
        </w:rPr>
      </w:pPr>
      <w:r w:rsidRPr="00292B37">
        <w:rPr>
          <w:rFonts w:cs="B Titr"/>
          <w:sz w:val="28"/>
          <w:szCs w:val="28"/>
          <w:u w:val="single"/>
          <w:rtl/>
        </w:rPr>
        <w:t>پذيرفته شدگان از رديف 121 تا 155 روز يكشنبه مورخ 29/01/95</w:t>
      </w:r>
    </w:p>
    <w:p w:rsidR="006D1DD2" w:rsidRPr="00292B37" w:rsidRDefault="006D1DD2" w:rsidP="002E421F">
      <w:pPr>
        <w:pStyle w:val="ListParagraph"/>
        <w:numPr>
          <w:ilvl w:val="0"/>
          <w:numId w:val="1"/>
        </w:numPr>
        <w:ind w:left="403" w:firstLine="0"/>
        <w:rPr>
          <w:rFonts w:cs="B Titr"/>
          <w:sz w:val="28"/>
          <w:szCs w:val="28"/>
          <w:u w:val="single"/>
        </w:rPr>
      </w:pPr>
      <w:r w:rsidRPr="00292B37">
        <w:rPr>
          <w:rFonts w:cs="B Titr"/>
          <w:sz w:val="28"/>
          <w:szCs w:val="28"/>
          <w:u w:val="single"/>
          <w:rtl/>
        </w:rPr>
        <w:t>پذیرفته شدگان از ردیف 153 تا 18</w:t>
      </w:r>
      <w:r w:rsidR="002E421F">
        <w:rPr>
          <w:rFonts w:cs="B Titr" w:hint="cs"/>
          <w:sz w:val="28"/>
          <w:szCs w:val="28"/>
          <w:u w:val="single"/>
          <w:rtl/>
        </w:rPr>
        <w:t>2</w:t>
      </w:r>
      <w:bookmarkStart w:id="0" w:name="_GoBack"/>
      <w:bookmarkEnd w:id="0"/>
      <w:r w:rsidRPr="00292B37">
        <w:rPr>
          <w:rFonts w:cs="B Titr"/>
          <w:sz w:val="28"/>
          <w:szCs w:val="28"/>
          <w:u w:val="single"/>
          <w:rtl/>
        </w:rPr>
        <w:t xml:space="preserve"> روز دوشنبه مورخ 30/01/95</w:t>
      </w:r>
    </w:p>
    <w:p w:rsidR="001E542F" w:rsidRDefault="001E542F" w:rsidP="001E542F">
      <w:pPr>
        <w:ind w:left="403"/>
        <w:rPr>
          <w:rFonts w:cs="B Titr"/>
          <w:rtl/>
        </w:rPr>
      </w:pPr>
    </w:p>
    <w:p w:rsidR="006D1DD2" w:rsidRDefault="006D1DD2" w:rsidP="006D1DD2">
      <w:pPr>
        <w:pStyle w:val="ListParagraph"/>
        <w:ind w:left="403"/>
        <w:rPr>
          <w:rFonts w:cs="B Titr"/>
          <w:rtl/>
        </w:rPr>
      </w:pPr>
    </w:p>
    <w:p w:rsidR="006D1DD2" w:rsidRPr="006D1DD2" w:rsidRDefault="006D1DD2" w:rsidP="006D1DD2">
      <w:pPr>
        <w:pStyle w:val="ListParagraph"/>
        <w:ind w:left="403"/>
        <w:rPr>
          <w:rFonts w:cs="B Titr"/>
          <w:rtl/>
        </w:rPr>
      </w:pPr>
    </w:p>
    <w:tbl>
      <w:tblPr>
        <w:bidiVisual/>
        <w:tblW w:w="10411" w:type="dxa"/>
        <w:tblInd w:w="91" w:type="dxa"/>
        <w:tblLook w:val="04A0" w:firstRow="1" w:lastRow="0" w:firstColumn="1" w:lastColumn="0" w:noHBand="0" w:noVBand="1"/>
      </w:tblPr>
      <w:tblGrid>
        <w:gridCol w:w="1088"/>
        <w:gridCol w:w="1606"/>
        <w:gridCol w:w="2253"/>
        <w:gridCol w:w="2719"/>
        <w:gridCol w:w="2745"/>
      </w:tblGrid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rtl/>
              </w:rPr>
              <w:t>ردیف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rtl/>
              </w:rPr>
              <w:t>نام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rtl/>
              </w:rPr>
              <w:t>شغل درخواستی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rtl/>
              </w:rPr>
              <w:t>شهر قبولی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امراله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مرادی کشکولی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اپراتور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فیروزآباد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غلام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هاشمي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ارسنجان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جابر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همتی جشنی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ارسنجان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منصور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اپرور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اوز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الهی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ایج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مسعود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مقدم جزه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جهرم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محمدحسین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ابراهیمی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جهرم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 xml:space="preserve">محسن 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بخشی دهزیری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جهرم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مهدي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كارآمد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خرامه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عطائی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داراب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علی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علیدوست ابرقویی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داراب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ابوالفضل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تمجیدی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داراب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مسلم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عربی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داریون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جواد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میرزانژاد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دوبرجی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ابراهیم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نوروزی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سروستان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 xml:space="preserve">محسن 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زارعی کرد شولی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سعادت شهر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عرفان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ايماني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سعادت شهر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 باقر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گلشن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فدامی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سجاد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غضنفری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فراشبند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قاسم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اکبری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فراشبند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عیسی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طاهری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18"/>
                <w:szCs w:val="18"/>
                <w:rtl/>
              </w:rPr>
              <w:t>کازرون (سازمان آتش نشانی)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فرشید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فردنیان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سعید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حافظی پور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فاضل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زردشت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نی ریز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حسین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کواری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امور فرهنگی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اردکان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فرهاد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ملک حسینی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امور فرهنگی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کوار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مجید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مقدم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حمل و نقل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محسن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پرنیان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حامد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فرغت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نی ریز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یاسر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بلاغی اینالو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محیط زیست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ایج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علي اصغر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باروز حقيقي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محیط زیست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باب انار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فاتحی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محیط زیست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خور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 xml:space="preserve">بهنام 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حسین پور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محیط زیست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کارزین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احمدرضا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فیروزخانیمنی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محیط زیست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کامفیروز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هادی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سیاحت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امور اداری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خاوران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حجت اله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حاجی رضایی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امور اداری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رامجرد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 xml:space="preserve">علی رضا 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کشاورز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امور اداری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سعادت شهر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حامد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فروگذار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امور اداری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سلطان شهر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محسن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نجف آبادی پور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امور اداری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فدامی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حسینعلی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پیرالو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امور اداری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کازرون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ایوب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اسکندری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امور اداری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4E189E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42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سجادیان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امور باغبانی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سیدان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4E189E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43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حبیب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زارعی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امور باغبانی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فراشبند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4E189E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رضا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راسخي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امور باغبانی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4E189E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مهدی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طباطبایی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امور باغبانی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نورآباد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4E189E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46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ابراهیم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آقایی بهجانی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امور فرهنگی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جهرم</w:t>
            </w:r>
          </w:p>
        </w:tc>
      </w:tr>
      <w:tr w:rsidR="001E542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4E189E" w:rsidP="001E542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يعقوب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افشاري ابولكرلو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امور فرهنگی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2F" w:rsidRPr="00292B37" w:rsidRDefault="001E542F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عنایت اله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مزیدی مرادی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امور فرهنگی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نی ریز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رضا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کاظمی جهرمی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آتش نشانی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جهرم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محسن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صادقی مادوانی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آتش نشانی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داراب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مهرزاد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علیمردانی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آموزش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18"/>
                <w:szCs w:val="18"/>
                <w:rtl/>
              </w:rPr>
              <w:t>جهرم (سازمان فضای سبز)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نصراله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هاشمی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آموزش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18"/>
                <w:szCs w:val="18"/>
                <w:rtl/>
              </w:rPr>
              <w:t>کازرون (سازمان آتش نشانی)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علی اکبر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اکبرپور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rtl/>
              </w:rPr>
              <w:t>کارشناس بازرسی و نظارت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جهرم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فخارزاده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rtl/>
              </w:rPr>
              <w:t>کارشناس بازرسی و نظارت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جهرم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ابراهیم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عباسی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rtl/>
              </w:rPr>
              <w:t>کارشناس بازرسی و نظارت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کازرون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قاسم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انصاری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rtl/>
              </w:rPr>
              <w:t>کارشناس بهداشت و محیط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نورآباد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وحید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جعفری زاده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rtl/>
              </w:rPr>
              <w:t>کارشناس تحلیل گر سیستم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18"/>
                <w:szCs w:val="18"/>
                <w:rtl/>
              </w:rPr>
              <w:t>کازرون (سازمان آتش نشانی)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مهدی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سروری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rtl/>
              </w:rPr>
              <w:t>کارشناس تحلیل گر سیستم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عماد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حقوقی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اردکان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سمیر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غیاثی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حقوقی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اوز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حامد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عطاريان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حقوقی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ایزدخواست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عنایت الله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ارجمند مزیدی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حقوقی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داراب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امین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حیدری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حقوقی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داراب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ابوذر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نامداری منفرد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حقوقی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داریون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عباس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جعفری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حقوقی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سیدان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محمود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کاراندیش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حقوقی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فیروزآباد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 حسن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 xml:space="preserve">حق شناس 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حقوقی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کارزین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فرزاد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عباسی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حقوقی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18"/>
                <w:szCs w:val="18"/>
                <w:rtl/>
              </w:rPr>
              <w:t>کازرون (سازمان آتش نشانی)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سید عطا اله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فالی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حقوقی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گله دار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احسان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نوروزی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حقوقی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مجتبی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فرزام منش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rtl/>
              </w:rPr>
              <w:t>کارشناس حمل و نقل ترافیک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داراب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موسی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عباسی فرد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rtl/>
              </w:rPr>
              <w:t>کارشناس حمل و نقل ترافیک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حمید رضا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قاسمی اسفنجانی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روابط عمومی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جهرم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ظفر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انصاریان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روابط عمومی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کازرون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داود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پورعسکری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روابط عمومی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نی ریز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سجاد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ایزدی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شهرسازی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ارسنجان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امیرعلی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بهشتی فر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شهرسازی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ایج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78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روستا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شهرسازی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آباده طشک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79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فرزاد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استا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شهرسازی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جنت شهر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lastRenderedPageBreak/>
              <w:t>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سید مجدالدین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زندوی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شهرسازی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خور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8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یونس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قاسمی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شهرسازی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خومه زار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8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سید مجید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>عاقبت بخیر شفت محله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شهرسازی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فراشبند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8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سیدمحمدجواد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زندوی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شهرسازی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8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 xml:space="preserve"> سعید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غفاری بهلولی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محیط زیست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سعادت شهر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8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علی اکبر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ملکی زاده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محیط زیست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لطیفی</w:t>
            </w:r>
          </w:p>
        </w:tc>
      </w:tr>
      <w:tr w:rsidR="004E189E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2E421F" w:rsidP="004E189E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86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ساسانی پور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rtl/>
              </w:rPr>
              <w:t>کارشناس مطالعات اجتماعی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9E" w:rsidRPr="00292B37" w:rsidRDefault="004E189E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کازرون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8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مجتبی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امیری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کارگزین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کازرون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8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مظاهر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وحیدی پور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اسیر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8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مسعود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نعمت الهی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ایزدخواست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9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 امین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روحانی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باب انار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9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 صادق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شريفي فرد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بالاده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9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وحید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عبداللهی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بنارویه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9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حسین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هاشمی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بوانات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9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محمدرضا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رحیم خانلی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جهرم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9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حسام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خانی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حاجی آباد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9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فارسی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حسن آباد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9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حمزه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شاکری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خوزی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9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مسلم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عسكري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داراب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9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مسلم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دادوند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دبیران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10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یاسین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دهرمی نیا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دهرم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10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مسعود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معتمدی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دوبرجی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10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حسین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نورالدینی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دوزه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10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حسین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بلاغی اینالو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فدامی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10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علی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ساسانی پور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قائمیه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10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ابوذر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صادقیان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قطرویه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10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سجاد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فیروزآبادی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قیر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10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کرامت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مهاجر مشهدی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کامفیروز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10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محمدرضا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زارعی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کوار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10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مسعود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شبان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لطیفی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11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 امین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تواضع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نی ریز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11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حسام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بیات پور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متصدی امور دفتری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جهرم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11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یحیی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فضلی غیاث آبادی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متصدی امور دفتری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جهرم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11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ابراهیم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قادری پور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متصدی امور دفتری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فراشبند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11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سعید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پناهی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متصدی امور دفتری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گله دار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11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سیدمجتبی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محمودی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متصدی امور دفتری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نورآباد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11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 xml:space="preserve">مسلم 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 xml:space="preserve">منصوری 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ایزدخواست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11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خیراندیش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آباده طشک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11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فرهاد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قزل بيگلو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بالاده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11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جلال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غفاری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18"/>
                <w:szCs w:val="18"/>
                <w:rtl/>
              </w:rPr>
              <w:t>جهرم (سازمان فضای سبز)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12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علیرضا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عبدلی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حاجی آباد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12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سعدی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شادی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خنج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12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زارعی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خومه زار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12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محسن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مرادی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دبیران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12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حمید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زارع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سعادت شهر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12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مسعود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قلندري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سعادت شهر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12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ارش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دشتیان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کازرون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12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مسعود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طاهری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کازرون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12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سید محمد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شیخ الاسلامی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12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ابوالفضل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وطن دوست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13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حسین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کشاورز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لطیفی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13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حسن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رزاقی فرد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لطیفی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13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عسکر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سرخی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مشکان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13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حسین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گلستانی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نی ریز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13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مهدي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قوي پور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دفتر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جهرم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13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مصطفی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کوهنورد جهرمی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دفتر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18"/>
                <w:szCs w:val="18"/>
                <w:rtl/>
              </w:rPr>
              <w:t>جهرم (سازمان فضای سبز)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13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وحید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معینی فر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دفتر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کازرون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13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حمید رضا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عسکری فرد جهرمی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تأسیسات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جهرم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13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میثم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براتی شوریجه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اوز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13</w:t>
            </w: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احسان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شایان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بوانات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lastRenderedPageBreak/>
              <w:t>140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علی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محسنی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بیرم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141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کامران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پناهی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حسن آباد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142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رستمی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خاوران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143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پوریا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مرادی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خشت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مهران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مطیع الزمان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داراب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ابراهیمی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داراب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احسان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تقوایی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سیدان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علی نقی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فراشبند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محسن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خاتمی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فراشبند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امین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رحمتیان زاده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فیروزآباد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باقر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نگهداري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قطرویه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هانی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امیری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کارزین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رضا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باقری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کامفیروز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مهدی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اقتداری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قنادی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لطیفی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سجاد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شاهسونی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مشکان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 xml:space="preserve">فاضل 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ابولی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امور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گله دار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رسول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 علی پور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راه و ساختمان 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کازرون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عباس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عظیمی طسوجی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متصدی امور دفتری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کوار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سید احمد رضا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موسوی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راه و ساختمان 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دوبرجی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مسعود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خسروانیان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حقوقی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سعادت شهر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داریوش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غیبی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شهرسازی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سعادت شهر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حسین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خادمی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متصدی امور دفتری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ارسنجان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 xml:space="preserve">حجت  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شاهسونی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کارگزین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ایج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 xml:space="preserve">محمد حسین 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مخفی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rtl/>
              </w:rPr>
              <w:t>کارشناس تحلیل گر سیستم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اوز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محسن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نصیری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امور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جهرم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 xml:space="preserve">محمد 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اسدیان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جهرم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محسن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سیمکانی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امور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فراشبند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محسن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رحیمی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حقوقی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فراشبند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سید مرتضی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حسینی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سیدان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محمود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جم نژاد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راه و ساختمان 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ابراهیم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کارگزین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>سید عبدالهادی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رحیمی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امور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ارزان فروش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دفتر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 xml:space="preserve">محمد کاظم 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یزدان پناه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شهرسازی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داراب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 xml:space="preserve">مصطفی 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بهشاد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راه و ساختمان 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خرامه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 xml:space="preserve">ابوالفضل 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درستکار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متصدی امور دفتری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جنت شهر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ابراهیم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احمدی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متصدی امور دفتری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خور(لار)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بیدار مغز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متصدی امور دفتری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آباده طشک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حامد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ترابی اردکانی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متصدی امور دفتری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اردکان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رضا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سامانی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خاوران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 xml:space="preserve">مصطفی 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دهقان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امور باغبانی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بوانات</w:t>
            </w:r>
          </w:p>
        </w:tc>
      </w:tr>
      <w:tr w:rsidR="002E421F" w:rsidRPr="001E542F" w:rsidTr="001E542F">
        <w:trPr>
          <w:trHeight w:val="2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مهدی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میراب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راه و ساختمان 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292B37" w:rsidRDefault="002E421F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بالاده</w:t>
            </w:r>
          </w:p>
        </w:tc>
      </w:tr>
    </w:tbl>
    <w:p w:rsidR="0077422B" w:rsidRPr="006D1DD2" w:rsidRDefault="0077422B" w:rsidP="006D1DD2">
      <w:pPr>
        <w:ind w:left="95"/>
        <w:rPr>
          <w:rFonts w:cs="B Titr"/>
        </w:rPr>
      </w:pPr>
    </w:p>
    <w:sectPr w:rsidR="0077422B" w:rsidRPr="006D1DD2" w:rsidSect="001E542F">
      <w:pgSz w:w="11906" w:h="16838"/>
      <w:pgMar w:top="284" w:right="424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679"/>
    <w:multiLevelType w:val="hybridMultilevel"/>
    <w:tmpl w:val="ED92908E"/>
    <w:lvl w:ilvl="0" w:tplc="0AB0672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D2"/>
    <w:rsid w:val="001E542F"/>
    <w:rsid w:val="00292B37"/>
    <w:rsid w:val="002E421F"/>
    <w:rsid w:val="003E4BC9"/>
    <w:rsid w:val="004E189E"/>
    <w:rsid w:val="00572CC1"/>
    <w:rsid w:val="006D1DD2"/>
    <w:rsid w:val="0077422B"/>
    <w:rsid w:val="008A3293"/>
    <w:rsid w:val="009137F6"/>
    <w:rsid w:val="009B72ED"/>
    <w:rsid w:val="00D400F3"/>
    <w:rsid w:val="00DD0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A4B980-13E1-4C44-A9CE-040A6688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DD2"/>
    <w:pPr>
      <w:bidi/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D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54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42F"/>
    <w:rPr>
      <w:color w:val="800080"/>
      <w:u w:val="single"/>
    </w:rPr>
  </w:style>
  <w:style w:type="paragraph" w:customStyle="1" w:styleId="xl64">
    <w:name w:val="xl64"/>
    <w:basedOn w:val="Normal"/>
    <w:rsid w:val="001E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1E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E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E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1E5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1E542F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E542F"/>
    <w:pPr>
      <w:shd w:val="clear" w:color="000000" w:fill="A5A5A5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herasat</dc:creator>
  <cp:lastModifiedBy>Mohammad Hasan</cp:lastModifiedBy>
  <cp:revision>3</cp:revision>
  <dcterms:created xsi:type="dcterms:W3CDTF">2016-04-07T19:41:00Z</dcterms:created>
  <dcterms:modified xsi:type="dcterms:W3CDTF">2016-04-07T19:50:00Z</dcterms:modified>
</cp:coreProperties>
</file>