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5C" w:rsidRPr="0062025C" w:rsidRDefault="0062025C" w:rsidP="0062025C">
      <w:pPr>
        <w:bidi/>
        <w:spacing w:after="150" w:line="240" w:lineRule="auto"/>
        <w:rPr>
          <w:rFonts w:ascii="BZar" w:eastAsia="Times New Roman" w:hAnsi="BZar" w:cs="Times New Roman"/>
          <w:color w:val="333333"/>
          <w:sz w:val="26"/>
          <w:szCs w:val="26"/>
        </w:rPr>
      </w:pPr>
      <w:r w:rsidRPr="0062025C">
        <w:rPr>
          <w:rFonts w:ascii="BZar" w:eastAsia="Times New Roman" w:hAnsi="BZar" w:cs="Times New Roman"/>
          <w:color w:val="333333"/>
          <w:sz w:val="26"/>
          <w:szCs w:val="26"/>
          <w:rtl/>
        </w:rPr>
        <w:t>وحید رضا نظام الملکی ، رئیس اداره امور اداری و تشکیلات آموزش و پرورش فارس طی اطلاعیه ای ، جدول زمان بندی مراجعه پذیرفته شدگان چند برابر ظرفیت آزمون استخدام پیمانی سال97 سهمیه آموزش وپرورش فارس را اعلام کرد</w:t>
      </w:r>
      <w:r w:rsidRPr="0062025C">
        <w:rPr>
          <w:rFonts w:ascii="BZar" w:eastAsia="Times New Roman" w:hAnsi="BZar" w:cs="Times New Roman"/>
          <w:color w:val="333333"/>
          <w:sz w:val="26"/>
          <w:szCs w:val="26"/>
        </w:rPr>
        <w:t>.</w:t>
      </w:r>
    </w:p>
    <w:p w:rsidR="0062025C" w:rsidRPr="0062025C" w:rsidRDefault="0062025C" w:rsidP="0062025C">
      <w:pPr>
        <w:bidi/>
        <w:spacing w:after="150" w:line="240" w:lineRule="auto"/>
        <w:rPr>
          <w:rFonts w:ascii="BZar" w:eastAsia="Times New Roman" w:hAnsi="BZar" w:cs="Times New Roman"/>
          <w:color w:val="333333"/>
          <w:sz w:val="26"/>
          <w:szCs w:val="26"/>
        </w:rPr>
      </w:pPr>
      <w:r w:rsidRPr="0062025C">
        <w:rPr>
          <w:rFonts w:ascii="BZar" w:eastAsia="Times New Roman" w:hAnsi="BZar" w:cs="Times New Roman"/>
          <w:b/>
          <w:bCs/>
          <w:color w:val="333333"/>
          <w:sz w:val="24"/>
          <w:szCs w:val="24"/>
          <w:shd w:val="clear" w:color="auto" w:fill="FFFFFF"/>
          <w:rtl/>
        </w:rPr>
        <w:t>به گزارش اداره اطلاع رسانی و روابط عمومی آموزش و پرورش فارس</w:t>
      </w:r>
      <w:bookmarkStart w:id="0" w:name="_GoBack"/>
      <w:bookmarkEnd w:id="0"/>
      <w:r w:rsidRPr="0062025C">
        <w:rPr>
          <w:rFonts w:ascii="BZar" w:eastAsia="Times New Roman" w:hAnsi="BZar" w:cs="Times New Roman"/>
          <w:b/>
          <w:bCs/>
          <w:color w:val="333333"/>
          <w:sz w:val="24"/>
          <w:szCs w:val="24"/>
          <w:shd w:val="clear" w:color="auto" w:fill="FFFFFF"/>
          <w:rtl/>
        </w:rPr>
        <w:t>، در این اطلاعیه آمده است:</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باسلام واحترام ، باعنایت به اعلام نتیجه معرفی شدگان چند برابر ظرفیت آزمون استخدام پیمانی سال97 آموزش وپرورش توسط سازمان سنجش ، به اطلاع پذیرفته شدگان چند برابر ظرفیت این آزمون می رساند برای تشکیل پرونده وبررسی مدارک و مستندات ، معاینات پزشکی و انجام مصاحبه با توجه به جدول زمان بندی ذیل و با دردست داشتن مدارک ذیل به </w:t>
      </w:r>
      <w:r w:rsidRPr="0062025C">
        <w:rPr>
          <w:rFonts w:ascii="BZar" w:eastAsia="Times New Roman" w:hAnsi="BZar" w:cs="Times New Roman"/>
          <w:b/>
          <w:bCs/>
          <w:color w:val="C00000"/>
          <w:sz w:val="24"/>
          <w:szCs w:val="24"/>
          <w:rtl/>
        </w:rPr>
        <w:t>دبیرستان  نمونه دولتی آل محمد(ص)  به آدرس: شیراز -خیابان سمیه ( پشت پارک آزادی) </w:t>
      </w:r>
      <w:r w:rsidRPr="0062025C">
        <w:rPr>
          <w:rFonts w:ascii="BZar" w:eastAsia="Times New Roman" w:hAnsi="BZar" w:cs="Times New Roman"/>
          <w:b/>
          <w:bCs/>
          <w:color w:val="333333"/>
          <w:sz w:val="24"/>
          <w:szCs w:val="24"/>
          <w:rtl/>
        </w:rPr>
        <w:t>مراجعه نمایند.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FF0000"/>
          <w:sz w:val="24"/>
          <w:szCs w:val="24"/>
          <w:rtl/>
        </w:rPr>
        <w:t>مدارک لازم :</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1-تصویر کارنامه قبولی آزمون استخدامی</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2</w:t>
      </w:r>
      <w:r w:rsidRPr="0062025C">
        <w:rPr>
          <w:rFonts w:ascii="BZar" w:eastAsia="Times New Roman" w:hAnsi="BZar" w:cs="Times New Roman"/>
          <w:b/>
          <w:bCs/>
          <w:color w:val="FF0000"/>
          <w:sz w:val="24"/>
          <w:szCs w:val="24"/>
          <w:rtl/>
        </w:rPr>
        <w:t>- </w:t>
      </w:r>
      <w:r w:rsidRPr="0062025C">
        <w:rPr>
          <w:rFonts w:ascii="BZar" w:eastAsia="Times New Roman" w:hAnsi="BZar" w:cs="Times New Roman"/>
          <w:b/>
          <w:bCs/>
          <w:color w:val="333333"/>
          <w:sz w:val="24"/>
          <w:szCs w:val="24"/>
          <w:rtl/>
        </w:rPr>
        <w:t>سه قطعه عکس تمام رخ 4*3 تهیه شده درسال جاری</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3-اصل شناسنامه ویک سری کپی از تمام صفحات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4- اصل کارت ملی ویک برگ کپی  پشت و روی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5-اصل کارت پایان خدمت یا معافیت دائم ویک برگ کپی پشت و رو ( ویژه برادران)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6-اصل دانشنامه یا گواهی نامه موقت براساس مدرک تحصیلی مجاز ( برابر کد" شغل –محل انتخابی") ویک برگ کپی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7- اصل معرفی نامه رسمی از بنیاد شهید وامور ایثارگران برای افرادی که از سهمیه ایثارگری استفاده نموده اند ویک برگ کپی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8-اصل معرفی نامه رسمی از نهاد ویگان اعزام کننده برای استفاده کنندگان از سهیمه رزمنده ، فرزند و همسر رزمنده ویک برگ کپی آن </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9- اصل معرفی نامه رسمی از سازمان بهزیستی برای معلولین وکپی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10- پوشه وگیره دو عدد ( رشته های آموزش ابتدایی واستثنایی رنگ آبی ، رشته های دبیری رنگ سبز و رشته های فنی رنگ قرمز)</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11-افرادی که سوابق خدمت غیررسمی در دستگاه های اجرایی از تاریخ 22 بهمن 1357 به بعد دارند، لازم است گواهی سوابق خدمت غیررسمی وتمام وقت خود را با قید پرداخت از اعتبارات دولتی طی نامه رسمی از دستگاه مورد نظر برای واحد پذیرش ارائه نمایند.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12- مدارک مربوط به بومی بودن درکد رشته محل انتخابی مطابق اطلاعیه مندرج در زمان ثبت نام آزمون استخدام پیمانی سایت سازمان سنجش آموزش کشور</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13-اصل مدرک مربوط به حافظان قرآن ( درجه 1 تا5) ویک برگ کپی آن</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استفاده از سهمیه بومی :</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الف: شهرستان محل تولد داوطلب یا همسر وی با شهرستان محل مورد تقاضا برای استخدام یکی می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ب: استان محل تولد داوطلب یا همسر وی یا استان محل مورد تقاضا برای استخدام یکی می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ج: همسر وفرزند کارمندان رسمی وپیمانی دولت یا نیروهای مسلح که شهرستان محل خدمت فعلی یا بازنشستگی والدین داوطلب با شهرستان محل مورد تقاضا برای استخدام یکی می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lastRenderedPageBreak/>
        <w:t>د: همسر وفرزند کارمندان رسمی وپیمانی دولت یا نیروهای مسلح که شهرستان محل خدمت فعلی یا بازنشستگی والدین داوطلب با استان محل مورد تقاضا برای استخدام یکی می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ه-داوطلب 4سال از سنوات تحصیلی( ابتدایی، راهنمایی،دبیرستان ودانشگاه) رابه صورت متوالی یامتناوب درشهرستان مورد تقاضا طی کرده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و: داوطلب 4سال از سنوات تحصیلی ( ابتدایی ، راهنمایی، دبیرستان ودانشگاه ) رابه صورت متوالی یامتناوب دراستان مورد تقاضا طی کرده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ز: داوطلب حداقل 4 سال سابقه پرداخت حق بیمه درشهرستان محل مورد تقاضا برای استخدام را داشته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ح: داوطلب حداقل 4 سال سابقه پرداخت حق بیمه دراستان محل مورد تقاضا برای استخدام را داشته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ت: پدر، مادرویاهمسر داوطلب حداقل 4 سال سابقه پرداخت حق بیمه در شهرستان محل مورد تقاضا برای استخدام را داشته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ی: پدر، مادرویاهمسر داوطلب حداقل 4سال سابقه پرداخت حق بیمه در استان محل مورد تقاضا برای استخدام را داشته باشد.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14-داوطلبانی که گواهی کسب مهارت های برتر کشوری در زمینه های علمی ، فرهنگی ، هنری ، ورزشی و...یا گواهی تدریس در مراکز علمی را دارند اصل وکپی مدارک را درزمان مصاحبه همراه داشته باشند.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15- همراه داشتن دفترچه بیمه برای انجام معاینات پزشکی</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تذکر مهم : مسئولیت ناشی از عدم رعایت دقیق ضوابط و شرایط اعلام شده در متن آگهی و یا ارائه مدارک به صورت ناقص در زمان بررسی مدارک، مصاحبه و گزینش برعهده داوطلب خواهد بود و در هر مرحله از مراحل امتحان مشترک فراگیر ، مسابقه و جذب، محرزشود داوطلب به اشتباه یا به عمد اطلاعات خلاف واقع داده و یا فاقد شرایط مندرج در آگهی است، از انجام مراحل بعدی محروم گردیده و در صورت صدور حکم استخدامی، حکم صادره لغو و بلااثر می شود.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 </w:t>
      </w:r>
      <w:r w:rsidRPr="0062025C">
        <w:rPr>
          <w:rFonts w:ascii="BZar" w:eastAsia="Times New Roman" w:hAnsi="BZar" w:cs="Times New Roman"/>
          <w:b/>
          <w:bCs/>
          <w:color w:val="FF0000"/>
          <w:sz w:val="24"/>
          <w:szCs w:val="24"/>
          <w:rtl/>
        </w:rPr>
        <w:t>جدول زمان بندی مراجعین بر اساس رشته شغلی:</w:t>
      </w:r>
    </w:p>
    <w:tbl>
      <w:tblPr>
        <w:tblpPr w:rightFromText="45" w:vertAnchor="text" w:tblpXSpec="right" w:tblpYSpec="center"/>
        <w:bidiVisual/>
        <w:tblW w:w="949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4"/>
        <w:gridCol w:w="3797"/>
        <w:gridCol w:w="1398"/>
        <w:gridCol w:w="1261"/>
        <w:gridCol w:w="2348"/>
      </w:tblGrid>
      <w:tr w:rsidR="0062025C" w:rsidRPr="0062025C" w:rsidTr="0062025C">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sz w:val="24"/>
                <w:szCs w:val="24"/>
                <w:rtl/>
              </w:rPr>
              <w:lastRenderedPageBreak/>
              <w:t>ردیف</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sz w:val="24"/>
                <w:szCs w:val="24"/>
                <w:rtl/>
              </w:rPr>
              <w:t>مراجعه براساس رشته شغلی افراد</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sz w:val="18"/>
                <w:szCs w:val="18"/>
                <w:rtl/>
              </w:rPr>
              <w:t>زمان مراجعه برای بررسی   مدارک  و معاینات پزشکی</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color w:val="FF0000"/>
                <w:sz w:val="26"/>
                <w:szCs w:val="26"/>
                <w:rtl/>
              </w:rPr>
              <w:t>زمان انجام مصاحبه</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sz w:val="24"/>
                <w:szCs w:val="24"/>
                <w:rtl/>
              </w:rPr>
              <w:t>ساعت  مراجعه</w:t>
            </w:r>
          </w:p>
        </w:tc>
      </w:tr>
      <w:tr w:rsidR="0062025C" w:rsidRPr="0062025C" w:rsidTr="0062025C">
        <w:trPr>
          <w:trHeight w:val="644"/>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1</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دبیری ادبیات  فارسی و زبان و ادبیات  انگلیسی</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یک شنبه   97/5/14</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دوشنبه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 97/5/15</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 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2</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دبیری علوم اجتماعی- جغرافیا -تاریخ</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دوشنبه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97/5/15</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سه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  97/5/16</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3</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دبیری زیست شناسی –علوم تجربی – حرفه وفن -هنر</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سه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97/5/16</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چهارشنبه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97/5/17</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4</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دبیری ریاضی – فیزیک –شیمی</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چهار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97/5/17</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پنج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97/5/18</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5</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دبیری </w:t>
            </w:r>
            <w:r w:rsidRPr="0062025C">
              <w:rPr>
                <w:rFonts w:ascii="Times New Roman" w:eastAsia="Times New Roman" w:hAnsi="Times New Roman" w:cs="Times New Roman"/>
                <w:b/>
                <w:bCs/>
                <w:sz w:val="24"/>
                <w:szCs w:val="24"/>
                <w:rtl/>
              </w:rPr>
              <w:t>عربی –معارف اسلامی</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پنج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97/5/18</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جمعه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97/5/19</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82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6</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تربیت بدنی</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sz w:val="24"/>
                <w:szCs w:val="24"/>
                <w:rtl/>
              </w:rPr>
              <w:t> </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جمعه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97/5/19</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97/5/20</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750"/>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7</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آموزش ابتدایی (برادران)  و رشته آموزگار ابتدایی استثنایی خواهران و برادران</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97/5/20</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یک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97/5/21</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sz w:val="24"/>
                <w:szCs w:val="24"/>
                <w:rtl/>
              </w:rPr>
              <w:t> </w:t>
            </w:r>
          </w:p>
        </w:tc>
      </w:tr>
      <w:tr w:rsidR="0062025C" w:rsidRPr="0062025C" w:rsidTr="0062025C">
        <w:trPr>
          <w:trHeight w:val="800"/>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8</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آموزش ابتدایی خواهران براساس نام خانوادگی از </w:t>
            </w:r>
            <w:r w:rsidRPr="0062025C">
              <w:rPr>
                <w:rFonts w:ascii="Times New Roman" w:eastAsia="Times New Roman" w:hAnsi="Times New Roman" w:cs="Times New Roman"/>
                <w:b/>
                <w:bCs/>
                <w:color w:val="FF0000"/>
                <w:rtl/>
              </w:rPr>
              <w:t>حرف  الف تا د</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یک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97/5/21</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دو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97/5/22</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630"/>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آموزش ابتدایی خواهران براساس نام خانوادگی از </w:t>
            </w:r>
            <w:r w:rsidRPr="0062025C">
              <w:rPr>
                <w:rFonts w:ascii="Times New Roman" w:eastAsia="Times New Roman" w:hAnsi="Times New Roman" w:cs="Times New Roman"/>
                <w:b/>
                <w:bCs/>
                <w:color w:val="FF0000"/>
                <w:rtl/>
              </w:rPr>
              <w:t>حرف  ذ تا ف</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دو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97/5/22</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سه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97/5/23</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735"/>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10</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آموزش ابتدایی خواهران براساس نام خا نوادگی از </w:t>
            </w:r>
            <w:r w:rsidRPr="0062025C">
              <w:rPr>
                <w:rFonts w:ascii="Times New Roman" w:eastAsia="Times New Roman" w:hAnsi="Times New Roman" w:cs="Times New Roman"/>
                <w:b/>
                <w:bCs/>
                <w:color w:val="FF0000"/>
                <w:rtl/>
              </w:rPr>
              <w:t>حرف  ق  تا ی</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سه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97/5/23</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چهار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 97/5/24</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sz w:val="24"/>
                <w:szCs w:val="24"/>
                <w:rtl/>
              </w:rPr>
              <w:t> </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11</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هنرآموز الکتروتکنیک –الکترونیک–تاسیسات-ساخت وتولید-ساختمان -صنایع فلز –مکانیک خودرو</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چهارشنبه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97/5/24</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پنج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 97/5/25</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sz w:val="24"/>
                <w:szCs w:val="24"/>
                <w:rtl/>
              </w:rPr>
              <w:t> </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12</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هنرآموز صنایع دستی –کودکیاری- گرافیک – طراحی دوخت</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پنج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97/5/25</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جمعه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97/5/26</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13</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پذیرفته شدگان رشته های هنرآموز حسابداری- کامپیوتر- نقشه کشی  </w:t>
            </w:r>
            <w:r w:rsidRPr="0062025C">
              <w:rPr>
                <w:rFonts w:ascii="Times New Roman" w:eastAsia="Times New Roman" w:hAnsi="Times New Roman" w:cs="Times New Roman"/>
                <w:b/>
                <w:bCs/>
                <w:sz w:val="24"/>
                <w:szCs w:val="24"/>
                <w:rtl/>
              </w:rPr>
              <w:t>معماری</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جمعه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97/5/26</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97/5/27</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r w:rsidR="0062025C" w:rsidRPr="0062025C" w:rsidTr="0062025C">
        <w:trPr>
          <w:trHeight w:val="212"/>
        </w:trPr>
        <w:tc>
          <w:tcPr>
            <w:tcW w:w="6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lastRenderedPageBreak/>
              <w:t>14</w:t>
            </w:r>
          </w:p>
        </w:tc>
        <w:tc>
          <w:tcPr>
            <w:tcW w:w="3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متاخرین با دلایل موجه</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97/5/27</w:t>
            </w:r>
          </w:p>
        </w:tc>
        <w:tc>
          <w:tcPr>
            <w:tcW w:w="1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یک شنبه</w:t>
            </w:r>
          </w:p>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97/5/28</w:t>
            </w:r>
          </w:p>
        </w:tc>
        <w:tc>
          <w:tcPr>
            <w:tcW w:w="23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2025C" w:rsidRPr="0062025C" w:rsidRDefault="0062025C" w:rsidP="0062025C">
            <w:pPr>
              <w:bidi/>
              <w:spacing w:after="150" w:line="240" w:lineRule="auto"/>
              <w:rPr>
                <w:rFonts w:ascii="Times New Roman" w:eastAsia="Times New Roman" w:hAnsi="Times New Roman" w:cs="Times New Roman"/>
                <w:sz w:val="24"/>
                <w:szCs w:val="24"/>
                <w:rtl/>
              </w:rPr>
            </w:pPr>
            <w:r w:rsidRPr="0062025C">
              <w:rPr>
                <w:rFonts w:ascii="Times New Roman" w:eastAsia="Times New Roman" w:hAnsi="Times New Roman" w:cs="Times New Roman"/>
                <w:b/>
                <w:bCs/>
                <w:rtl/>
              </w:rPr>
              <w:t>صبح ها از ساعت 7:30تا13 بعدازظهر ازساعت 14تا16   </w:t>
            </w:r>
          </w:p>
        </w:tc>
      </w:tr>
    </w:tbl>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color w:val="333333"/>
          <w:sz w:val="26"/>
          <w:szCs w:val="26"/>
          <w:rtl/>
        </w:rPr>
        <w:t>  </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تذکرات:</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1-عدم مراجعه پذیرفته شدگان چند برابر ظرفیت  برای تشکیل پرونده وبررسی مدارک  وانجام مصاحبه در زمان مقرر، به منزله انصراف از ادامه روند استخدام می‌باشد و داوطلب حق اعتراض نخواهد داشت.</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2- درصورت ناقص بودن مدارک یا مغایرت آن با اطلاعات ثبت شده درزمان ثبت نام ( خود اظهاری درفرم ثبت نام سازمان سنجش ) جزء افراد فاقد شرایط تلقی شده و از انجام مراحل بعدی ( مصاحبه و... ) محروم خواهندشد.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3-داوطلبان معرفی شده برای مصاحبه استخدامی موظفند "فرم اطلاعات فردی "را از سایت دبیرخانه هیات مرکزی گزینش به نشانی:</w:t>
      </w:r>
      <w:r w:rsidRPr="0062025C">
        <w:rPr>
          <w:rFonts w:ascii="BZar" w:eastAsia="Times New Roman" w:hAnsi="BZar" w:cs="Times New Roman"/>
          <w:b/>
          <w:bCs/>
          <w:color w:val="333333"/>
          <w:sz w:val="24"/>
          <w:szCs w:val="24"/>
        </w:rPr>
        <w:t>http://www.gozinesh.medu.ir</w:t>
      </w:r>
      <w:r w:rsidRPr="0062025C">
        <w:rPr>
          <w:rFonts w:ascii="BZar" w:eastAsia="Times New Roman" w:hAnsi="BZar" w:cs="Times New Roman"/>
          <w:b/>
          <w:bCs/>
          <w:color w:val="333333"/>
          <w:sz w:val="24"/>
          <w:szCs w:val="24"/>
          <w:rtl/>
        </w:rPr>
        <w:t>  دریافت و نسبت به تکمیل دو نسخه از فرم مذکور والصاق عکس به آن اقدام و به همراه  تصویر تمامی صفحات شناسنامه و کارت ملی، تصویر مدارک ایثارگری و گواهی عضویت فعال  بسیج </w:t>
      </w:r>
      <w:r w:rsidRPr="0062025C">
        <w:rPr>
          <w:rFonts w:ascii="BZar" w:eastAsia="Times New Roman" w:hAnsi="BZar" w:cs="Times New Roman"/>
          <w:b/>
          <w:bCs/>
          <w:color w:val="333333"/>
          <w:sz w:val="26"/>
          <w:szCs w:val="26"/>
          <w:rtl/>
        </w:rPr>
        <w:t>همزمانباتحویلسایرمدارکدرزمانمصاحبهاستخدامی،تحویل </w:t>
      </w:r>
      <w:r w:rsidRPr="0062025C">
        <w:rPr>
          <w:rFonts w:ascii="BZar" w:eastAsia="Times New Roman" w:hAnsi="BZar" w:cs="Times New Roman"/>
          <w:b/>
          <w:bCs/>
          <w:color w:val="333333"/>
          <w:sz w:val="24"/>
          <w:szCs w:val="24"/>
          <w:rtl/>
        </w:rPr>
        <w:t>نماینده هسته گزینش نمایند.</w:t>
      </w:r>
    </w:p>
    <w:p w:rsidR="0062025C" w:rsidRPr="0062025C" w:rsidRDefault="0062025C" w:rsidP="0062025C">
      <w:pPr>
        <w:bidi/>
        <w:spacing w:after="150" w:line="240" w:lineRule="auto"/>
        <w:rPr>
          <w:rFonts w:ascii="BZar" w:eastAsia="Times New Roman" w:hAnsi="BZar" w:cs="Times New Roman"/>
          <w:color w:val="333333"/>
          <w:sz w:val="26"/>
          <w:szCs w:val="26"/>
          <w:rtl/>
        </w:rPr>
      </w:pPr>
      <w:r w:rsidRPr="0062025C">
        <w:rPr>
          <w:rFonts w:ascii="BZar" w:eastAsia="Times New Roman" w:hAnsi="BZar" w:cs="Times New Roman"/>
          <w:b/>
          <w:bCs/>
          <w:color w:val="333333"/>
          <w:sz w:val="24"/>
          <w:szCs w:val="24"/>
          <w:rtl/>
        </w:rPr>
        <w:t>4- افرادی که جزء پذیرفته شدگان چند برابر ظرفیت نمی باشند ،در صورتی که به نمرات و درصدهای خود در مرحله اول آزمون استخدامی، معترض باشند، می توانند به قسمت «سیستم پاسخگویی اینترنتی» پرتال سازمان سنجش مراجعه و اعتراض خود را اعلام نماید.</w:t>
      </w:r>
    </w:p>
    <w:p w:rsidR="00B50EE8" w:rsidRDefault="00B50EE8" w:rsidP="0062025C">
      <w:pPr>
        <w:bidi/>
      </w:pPr>
    </w:p>
    <w:sectPr w:rsidR="00B5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Z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19"/>
    <w:rsid w:val="005E6519"/>
    <w:rsid w:val="0062025C"/>
    <w:rsid w:val="00B50EE8"/>
    <w:rsid w:val="00E4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FB4B"/>
  <w15:chartTrackingRefBased/>
  <w15:docId w15:val="{4691DB43-3267-426D-BC7E-FE6508D2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A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5227">
      <w:bodyDiv w:val="1"/>
      <w:marLeft w:val="0"/>
      <w:marRight w:val="0"/>
      <w:marTop w:val="0"/>
      <w:marBottom w:val="0"/>
      <w:divBdr>
        <w:top w:val="none" w:sz="0" w:space="0" w:color="auto"/>
        <w:left w:val="none" w:sz="0" w:space="0" w:color="auto"/>
        <w:bottom w:val="none" w:sz="0" w:space="0" w:color="auto"/>
        <w:right w:val="none" w:sz="0" w:space="0" w:color="auto"/>
      </w:divBdr>
    </w:div>
    <w:div w:id="1271550002">
      <w:bodyDiv w:val="1"/>
      <w:marLeft w:val="0"/>
      <w:marRight w:val="0"/>
      <w:marTop w:val="0"/>
      <w:marBottom w:val="0"/>
      <w:divBdr>
        <w:top w:val="none" w:sz="0" w:space="0" w:color="auto"/>
        <w:left w:val="none" w:sz="0" w:space="0" w:color="auto"/>
        <w:bottom w:val="none" w:sz="0" w:space="0" w:color="auto"/>
        <w:right w:val="none" w:sz="0" w:space="0" w:color="auto"/>
      </w:divBdr>
      <w:divsChild>
        <w:div w:id="1788088344">
          <w:marLeft w:val="0"/>
          <w:marRight w:val="0"/>
          <w:marTop w:val="150"/>
          <w:marBottom w:val="150"/>
          <w:divBdr>
            <w:top w:val="none" w:sz="0" w:space="0" w:color="auto"/>
            <w:left w:val="none" w:sz="0" w:space="0" w:color="auto"/>
            <w:bottom w:val="none" w:sz="0" w:space="0" w:color="auto"/>
            <w:right w:val="none" w:sz="0" w:space="0" w:color="auto"/>
          </w:divBdr>
        </w:div>
        <w:div w:id="56957672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2018-08-02T06:22:00Z</dcterms:created>
  <dcterms:modified xsi:type="dcterms:W3CDTF">2018-08-02T08:08:00Z</dcterms:modified>
</cp:coreProperties>
</file>